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37" w:rsidRPr="005B3A00" w:rsidRDefault="00836B37" w:rsidP="00836B37">
      <w:pPr>
        <w:jc w:val="both"/>
        <w:rPr>
          <w:rFonts w:ascii="Tahoma" w:hAnsi="Tahoma" w:cs="Tahoma"/>
        </w:rPr>
      </w:pPr>
      <w:r w:rsidRPr="005B3A00">
        <w:rPr>
          <w:rFonts w:ascii="Tahoma" w:hAnsi="Tahoma" w:cs="Tahoma"/>
        </w:rPr>
        <w:t>Starosta Powiatu Białostockiego</w:t>
      </w:r>
    </w:p>
    <w:p w:rsidR="00836B37" w:rsidRPr="005B3A00" w:rsidRDefault="00836B37" w:rsidP="00836B37">
      <w:pPr>
        <w:jc w:val="both"/>
        <w:rPr>
          <w:rFonts w:ascii="Tahoma" w:hAnsi="Tahoma" w:cs="Tahoma"/>
          <w:sz w:val="22"/>
          <w:szCs w:val="22"/>
        </w:rPr>
      </w:pPr>
      <w:r w:rsidRPr="005B3A00">
        <w:rPr>
          <w:rFonts w:ascii="Tahoma" w:hAnsi="Tahoma" w:cs="Tahoma"/>
          <w:sz w:val="22"/>
          <w:szCs w:val="22"/>
        </w:rPr>
        <w:t>ul. Borsucza 2, 15-569 Białystok</w:t>
      </w:r>
    </w:p>
    <w:p w:rsidR="00AA7592" w:rsidRPr="005B3A00" w:rsidRDefault="00AA7592" w:rsidP="006E573B">
      <w:pPr>
        <w:tabs>
          <w:tab w:val="left" w:pos="2670"/>
        </w:tabs>
        <w:jc w:val="both"/>
        <w:rPr>
          <w:rFonts w:ascii="Tahoma" w:hAnsi="Tahoma"/>
          <w:b/>
          <w:sz w:val="22"/>
          <w:szCs w:val="22"/>
        </w:rPr>
      </w:pPr>
    </w:p>
    <w:p w:rsidR="006C6AC4" w:rsidRPr="005B3A00" w:rsidRDefault="005B3A00" w:rsidP="006C6AC4">
      <w:pPr>
        <w:tabs>
          <w:tab w:val="left" w:pos="2670"/>
        </w:tabs>
        <w:jc w:val="both"/>
        <w:rPr>
          <w:rFonts w:ascii="Tahoma" w:hAnsi="Tahoma"/>
          <w:b/>
          <w:sz w:val="22"/>
          <w:szCs w:val="22"/>
        </w:rPr>
      </w:pPr>
      <w:r w:rsidRPr="005B3A00">
        <w:rPr>
          <w:rFonts w:ascii="Tahoma" w:hAnsi="Tahoma"/>
          <w:b/>
          <w:sz w:val="22"/>
          <w:szCs w:val="22"/>
        </w:rPr>
        <w:t>AR.6740.2.1.53</w:t>
      </w:r>
      <w:r w:rsidR="006C6AC4" w:rsidRPr="005B3A00">
        <w:rPr>
          <w:rFonts w:ascii="Tahoma" w:hAnsi="Tahoma"/>
          <w:b/>
          <w:sz w:val="22"/>
          <w:szCs w:val="22"/>
        </w:rPr>
        <w:t>.2020</w:t>
      </w:r>
      <w:r w:rsidR="006C6AC4" w:rsidRPr="005B3A00">
        <w:rPr>
          <w:rFonts w:ascii="Tahoma" w:hAnsi="Tahoma"/>
          <w:b/>
          <w:sz w:val="22"/>
          <w:szCs w:val="22"/>
        </w:rPr>
        <w:tab/>
      </w:r>
    </w:p>
    <w:p w:rsidR="006C6AC4" w:rsidRPr="005B3A00" w:rsidRDefault="005B3A00" w:rsidP="006C6AC4">
      <w:pPr>
        <w:jc w:val="both"/>
        <w:rPr>
          <w:rFonts w:ascii="Tahoma" w:hAnsi="Tahoma"/>
          <w:sz w:val="20"/>
          <w:szCs w:val="20"/>
        </w:rPr>
      </w:pPr>
      <w:r w:rsidRPr="005B3A00">
        <w:rPr>
          <w:rFonts w:ascii="Tahoma" w:hAnsi="Tahoma"/>
          <w:sz w:val="20"/>
          <w:szCs w:val="20"/>
        </w:rPr>
        <w:t>rej. 1464</w:t>
      </w:r>
    </w:p>
    <w:p w:rsidR="00792354" w:rsidRPr="005B3A00" w:rsidRDefault="00792354" w:rsidP="001A59AD">
      <w:pPr>
        <w:jc w:val="both"/>
        <w:rPr>
          <w:rFonts w:ascii="Tahoma" w:hAnsi="Tahoma"/>
          <w:b/>
          <w:sz w:val="28"/>
          <w:szCs w:val="28"/>
        </w:rPr>
      </w:pPr>
    </w:p>
    <w:p w:rsidR="00836B37" w:rsidRPr="00146146" w:rsidRDefault="00836B37" w:rsidP="00836B37">
      <w:pPr>
        <w:jc w:val="center"/>
        <w:rPr>
          <w:rFonts w:ascii="Tahoma" w:hAnsi="Tahoma" w:cs="Tahoma"/>
          <w:b/>
          <w:sz w:val="32"/>
          <w:szCs w:val="32"/>
        </w:rPr>
      </w:pPr>
      <w:r w:rsidRPr="00146146">
        <w:rPr>
          <w:rFonts w:ascii="Tahoma" w:hAnsi="Tahoma" w:cs="Tahoma"/>
          <w:b/>
          <w:sz w:val="32"/>
          <w:szCs w:val="32"/>
        </w:rPr>
        <w:t>OBWIESZCZENIE</w:t>
      </w:r>
    </w:p>
    <w:p w:rsidR="00836B37" w:rsidRPr="00146146" w:rsidRDefault="00836B37" w:rsidP="00836B37">
      <w:pPr>
        <w:jc w:val="center"/>
        <w:rPr>
          <w:rFonts w:ascii="Tahoma" w:hAnsi="Tahoma" w:cs="Tahoma"/>
          <w:b/>
        </w:rPr>
      </w:pPr>
      <w:r w:rsidRPr="00146146">
        <w:rPr>
          <w:rFonts w:ascii="Tahoma" w:hAnsi="Tahoma" w:cs="Tahoma"/>
          <w:b/>
          <w:sz w:val="32"/>
          <w:szCs w:val="32"/>
        </w:rPr>
        <w:t>STAROSTY POWIATU BIAŁOSTOCKIEGO</w:t>
      </w:r>
    </w:p>
    <w:p w:rsidR="00380632" w:rsidRPr="00146146" w:rsidRDefault="00380632" w:rsidP="00380632">
      <w:pPr>
        <w:rPr>
          <w:rFonts w:ascii="Tahoma" w:hAnsi="Tahoma"/>
          <w:b/>
          <w:sz w:val="10"/>
          <w:szCs w:val="10"/>
        </w:rPr>
      </w:pPr>
    </w:p>
    <w:p w:rsidR="00380632" w:rsidRPr="00146146" w:rsidRDefault="00380632" w:rsidP="00380632">
      <w:pPr>
        <w:rPr>
          <w:rFonts w:ascii="Tahoma" w:hAnsi="Tahoma"/>
          <w:b/>
          <w:sz w:val="10"/>
          <w:szCs w:val="10"/>
        </w:rPr>
      </w:pPr>
    </w:p>
    <w:p w:rsidR="000C0576" w:rsidRPr="00146146" w:rsidRDefault="000C0576" w:rsidP="001A59AD">
      <w:pPr>
        <w:jc w:val="both"/>
        <w:rPr>
          <w:rFonts w:ascii="Tahoma" w:hAnsi="Tahoma"/>
          <w:sz w:val="10"/>
          <w:szCs w:val="10"/>
        </w:rPr>
      </w:pPr>
    </w:p>
    <w:p w:rsidR="000364F4" w:rsidRPr="006A4865" w:rsidRDefault="00A20E9D" w:rsidP="00C41183">
      <w:pPr>
        <w:jc w:val="both"/>
        <w:rPr>
          <w:rFonts w:ascii="Tahoma" w:hAnsi="Tahoma" w:cs="Tahoma"/>
        </w:rPr>
      </w:pPr>
      <w:r w:rsidRPr="00146146">
        <w:rPr>
          <w:rFonts w:ascii="Tahoma" w:hAnsi="Tahoma" w:cs="Tahoma"/>
          <w:sz w:val="18"/>
          <w:szCs w:val="18"/>
        </w:rPr>
        <w:t xml:space="preserve">  </w:t>
      </w:r>
      <w:r w:rsidR="00FF2157" w:rsidRPr="00146146">
        <w:rPr>
          <w:rFonts w:ascii="Tahoma" w:hAnsi="Tahoma" w:cs="Tahoma"/>
        </w:rPr>
        <w:tab/>
      </w:r>
      <w:r w:rsidR="00AA7592" w:rsidRPr="00146146">
        <w:rPr>
          <w:rFonts w:ascii="Tahoma" w:hAnsi="Tahoma" w:cs="Tahoma"/>
        </w:rPr>
        <w:t xml:space="preserve"> </w:t>
      </w:r>
      <w:r w:rsidR="009B1C0D" w:rsidRPr="00146146">
        <w:rPr>
          <w:rFonts w:ascii="Tahoma" w:hAnsi="Tahoma" w:cs="Tahoma"/>
        </w:rPr>
        <w:t>W trybie</w:t>
      </w:r>
      <w:r w:rsidR="001A3B77" w:rsidRPr="00146146">
        <w:rPr>
          <w:rFonts w:ascii="Tahoma" w:hAnsi="Tahoma" w:cs="Tahoma"/>
        </w:rPr>
        <w:t xml:space="preserve"> art. 49 ustawy z dnia 14 czerwca 1960r. Kodeks postępowania administracyjnego (Dz.U. z 20</w:t>
      </w:r>
      <w:r w:rsidR="006C6AC4" w:rsidRPr="00146146">
        <w:rPr>
          <w:rFonts w:ascii="Tahoma" w:hAnsi="Tahoma" w:cs="Tahoma"/>
        </w:rPr>
        <w:t>20r. poz. 256</w:t>
      </w:r>
      <w:r w:rsidR="00500DA0" w:rsidRPr="00146146">
        <w:rPr>
          <w:rFonts w:ascii="Tahoma" w:hAnsi="Tahoma" w:cs="Tahoma"/>
        </w:rPr>
        <w:t xml:space="preserve"> tekst jednolity</w:t>
      </w:r>
      <w:r w:rsidR="00836B37" w:rsidRPr="00146146">
        <w:rPr>
          <w:rFonts w:ascii="Tahoma" w:hAnsi="Tahoma" w:cs="Tahoma"/>
        </w:rPr>
        <w:t xml:space="preserve"> ze zm.</w:t>
      </w:r>
      <w:r w:rsidR="00972D42" w:rsidRPr="00146146">
        <w:rPr>
          <w:rFonts w:ascii="Tahoma" w:hAnsi="Tahoma" w:cs="Tahoma"/>
        </w:rPr>
        <w:t>)</w:t>
      </w:r>
      <w:r w:rsidR="009B1C0D" w:rsidRPr="00146146">
        <w:rPr>
          <w:rFonts w:ascii="Tahoma" w:hAnsi="Tahoma" w:cs="Tahoma"/>
        </w:rPr>
        <w:t xml:space="preserve">, </w:t>
      </w:r>
      <w:r w:rsidR="001A3B77" w:rsidRPr="00146146">
        <w:rPr>
          <w:rFonts w:ascii="Tahoma" w:hAnsi="Tahoma" w:cs="Tahoma"/>
        </w:rPr>
        <w:t xml:space="preserve">na podstawie art. 5a </w:t>
      </w:r>
      <w:r w:rsidR="00FA4A52" w:rsidRPr="00146146">
        <w:rPr>
          <w:rFonts w:ascii="Tahoma" w:hAnsi="Tahoma" w:cs="Tahoma"/>
        </w:rPr>
        <w:t xml:space="preserve">ustawy </w:t>
      </w:r>
      <w:r w:rsidR="00836B37" w:rsidRPr="00146146">
        <w:rPr>
          <w:rFonts w:ascii="Tahoma" w:hAnsi="Tahoma" w:cs="Tahoma"/>
        </w:rPr>
        <w:t xml:space="preserve"> </w:t>
      </w:r>
      <w:r w:rsidR="00FA4A52" w:rsidRPr="00146146">
        <w:rPr>
          <w:rFonts w:ascii="Tahoma" w:hAnsi="Tahoma" w:cs="Tahoma"/>
        </w:rPr>
        <w:t>z dnia</w:t>
      </w:r>
      <w:r w:rsidR="00836B37" w:rsidRPr="00146146">
        <w:rPr>
          <w:rFonts w:ascii="Tahoma" w:hAnsi="Tahoma" w:cs="Tahoma"/>
        </w:rPr>
        <w:t xml:space="preserve"> </w:t>
      </w:r>
      <w:r w:rsidR="001A3B77" w:rsidRPr="00146146">
        <w:rPr>
          <w:rFonts w:ascii="Tahoma" w:hAnsi="Tahoma" w:cs="Tahoma"/>
        </w:rPr>
        <w:t>7</w:t>
      </w:r>
      <w:r w:rsidR="00FA4A52" w:rsidRPr="00146146">
        <w:rPr>
          <w:rFonts w:ascii="Tahoma" w:hAnsi="Tahoma" w:cs="Tahoma"/>
        </w:rPr>
        <w:t xml:space="preserve"> </w:t>
      </w:r>
      <w:r w:rsidR="001A3B77" w:rsidRPr="00146146">
        <w:rPr>
          <w:rFonts w:ascii="Tahoma" w:hAnsi="Tahoma" w:cs="Tahoma"/>
        </w:rPr>
        <w:t>lipca 1994</w:t>
      </w:r>
      <w:r w:rsidR="00FA4A52" w:rsidRPr="00146146">
        <w:rPr>
          <w:rFonts w:ascii="Tahoma" w:hAnsi="Tahoma" w:cs="Tahoma"/>
        </w:rPr>
        <w:t xml:space="preserve">r. </w:t>
      </w:r>
      <w:r w:rsidR="001A3B77" w:rsidRPr="00146146">
        <w:rPr>
          <w:rFonts w:ascii="Tahoma" w:hAnsi="Tahoma" w:cs="Tahoma"/>
        </w:rPr>
        <w:t>Prawo budowlane</w:t>
      </w:r>
      <w:r w:rsidR="00146146" w:rsidRPr="00146146">
        <w:rPr>
          <w:rFonts w:ascii="Tahoma" w:hAnsi="Tahoma" w:cs="Tahoma"/>
        </w:rPr>
        <w:t xml:space="preserve"> (Dz.U. z 2020r. poz. 1333</w:t>
      </w:r>
      <w:r w:rsidR="00500DA0" w:rsidRPr="00146146">
        <w:rPr>
          <w:rFonts w:ascii="Tahoma" w:hAnsi="Tahoma" w:cs="Tahoma"/>
        </w:rPr>
        <w:t xml:space="preserve"> tekst jednolity</w:t>
      </w:r>
      <w:r w:rsidR="00972D42" w:rsidRPr="00146146">
        <w:rPr>
          <w:rFonts w:ascii="Tahoma" w:hAnsi="Tahoma" w:cs="Tahoma"/>
        </w:rPr>
        <w:t xml:space="preserve"> ze zm.</w:t>
      </w:r>
      <w:r w:rsidR="00500DA0" w:rsidRPr="00146146">
        <w:rPr>
          <w:rFonts w:ascii="Tahoma" w:hAnsi="Tahoma" w:cs="Tahoma"/>
        </w:rPr>
        <w:t>),</w:t>
      </w:r>
      <w:r w:rsidR="001A3B77" w:rsidRPr="00146146">
        <w:rPr>
          <w:rFonts w:ascii="Tahoma" w:hAnsi="Tahoma" w:cs="Tahoma"/>
        </w:rPr>
        <w:t xml:space="preserve"> </w:t>
      </w:r>
      <w:r w:rsidR="00FF2157" w:rsidRPr="00146146">
        <w:rPr>
          <w:rFonts w:ascii="Tahoma" w:hAnsi="Tahoma" w:cs="Tahoma"/>
        </w:rPr>
        <w:t xml:space="preserve">Starosta </w:t>
      </w:r>
      <w:r w:rsidR="00EE5DE3" w:rsidRPr="00146146">
        <w:rPr>
          <w:rFonts w:ascii="Tahoma" w:hAnsi="Tahoma" w:cs="Tahoma"/>
        </w:rPr>
        <w:t xml:space="preserve">Powiatu </w:t>
      </w:r>
      <w:r w:rsidR="00FF2157" w:rsidRPr="00146146">
        <w:rPr>
          <w:rFonts w:ascii="Tahoma" w:hAnsi="Tahoma" w:cs="Tahoma"/>
        </w:rPr>
        <w:t>Bia</w:t>
      </w:r>
      <w:r w:rsidR="00E64903" w:rsidRPr="00146146">
        <w:rPr>
          <w:rFonts w:ascii="Tahoma" w:hAnsi="Tahoma" w:cs="Tahoma"/>
        </w:rPr>
        <w:t>łostocki</w:t>
      </w:r>
      <w:r w:rsidR="00EE5DE3" w:rsidRPr="00146146">
        <w:rPr>
          <w:rFonts w:ascii="Tahoma" w:hAnsi="Tahoma" w:cs="Tahoma"/>
        </w:rPr>
        <w:t>ego</w:t>
      </w:r>
      <w:r w:rsidR="007A71AD" w:rsidRPr="00146146">
        <w:rPr>
          <w:rFonts w:ascii="Tahoma" w:hAnsi="Tahoma" w:cs="Tahoma"/>
        </w:rPr>
        <w:t xml:space="preserve"> zawiadamia, że</w:t>
      </w:r>
      <w:r w:rsidR="00A17693" w:rsidRPr="00146146">
        <w:rPr>
          <w:rFonts w:ascii="Tahoma" w:hAnsi="Tahoma" w:cs="Tahoma"/>
        </w:rPr>
        <w:t xml:space="preserve"> </w:t>
      </w:r>
      <w:r w:rsidR="00E64903" w:rsidRPr="00146146">
        <w:rPr>
          <w:rFonts w:ascii="Tahoma" w:hAnsi="Tahoma" w:cs="Tahoma"/>
        </w:rPr>
        <w:t xml:space="preserve">w dniu </w:t>
      </w:r>
      <w:r w:rsidR="00146146" w:rsidRPr="00146146">
        <w:rPr>
          <w:rFonts w:ascii="Tahoma" w:hAnsi="Tahoma" w:cs="Tahoma"/>
        </w:rPr>
        <w:t>06.10</w:t>
      </w:r>
      <w:r w:rsidR="00312190" w:rsidRPr="00146146">
        <w:rPr>
          <w:rFonts w:ascii="Tahoma" w:hAnsi="Tahoma" w:cs="Tahoma"/>
        </w:rPr>
        <w:t>.2020</w:t>
      </w:r>
      <w:r w:rsidR="00A17693" w:rsidRPr="00146146">
        <w:rPr>
          <w:rFonts w:ascii="Tahoma" w:hAnsi="Tahoma" w:cs="Tahoma"/>
        </w:rPr>
        <w:t>r.</w:t>
      </w:r>
      <w:r w:rsidR="00C41183" w:rsidRPr="00146146">
        <w:rPr>
          <w:rFonts w:ascii="Tahoma" w:hAnsi="Tahoma" w:cs="Tahoma"/>
        </w:rPr>
        <w:t>,</w:t>
      </w:r>
      <w:r w:rsidR="004812A5" w:rsidRPr="00146146">
        <w:rPr>
          <w:rFonts w:ascii="Tahoma" w:hAnsi="Tahoma" w:cs="Tahoma"/>
        </w:rPr>
        <w:t xml:space="preserve"> </w:t>
      </w:r>
      <w:r w:rsidR="00500DA0" w:rsidRPr="00146146">
        <w:rPr>
          <w:rFonts w:ascii="Tahoma" w:hAnsi="Tahoma" w:cs="Tahoma"/>
        </w:rPr>
        <w:t xml:space="preserve">wydana została decyzja </w:t>
      </w:r>
      <w:r w:rsidR="00146146" w:rsidRPr="00146146">
        <w:rPr>
          <w:rFonts w:ascii="Tahoma" w:hAnsi="Tahoma" w:cs="Tahoma"/>
        </w:rPr>
        <w:t>Nr 2185</w:t>
      </w:r>
      <w:r w:rsidR="00D111C6" w:rsidRPr="00146146">
        <w:rPr>
          <w:rFonts w:ascii="Tahoma" w:hAnsi="Tahoma" w:cs="Tahoma"/>
        </w:rPr>
        <w:t xml:space="preserve"> </w:t>
      </w:r>
      <w:r w:rsidR="00500DA0" w:rsidRPr="00146146">
        <w:rPr>
          <w:rFonts w:ascii="Tahoma" w:hAnsi="Tahoma" w:cs="Tahoma"/>
        </w:rPr>
        <w:t xml:space="preserve">zatwierdzająca </w:t>
      </w:r>
      <w:r w:rsidR="00836B37" w:rsidRPr="00146146">
        <w:rPr>
          <w:rFonts w:ascii="Tahoma" w:hAnsi="Tahoma" w:cs="Tahoma"/>
        </w:rPr>
        <w:t xml:space="preserve">projekt budowlany </w:t>
      </w:r>
      <w:r w:rsidR="00913D14" w:rsidRPr="00146146">
        <w:rPr>
          <w:rFonts w:ascii="Tahoma" w:hAnsi="Tahoma" w:cs="Tahoma"/>
        </w:rPr>
        <w:t xml:space="preserve">               </w:t>
      </w:r>
      <w:r w:rsidR="00836B37" w:rsidRPr="00146146">
        <w:rPr>
          <w:rFonts w:ascii="Tahoma" w:hAnsi="Tahoma" w:cs="Tahoma"/>
        </w:rPr>
        <w:t>i udzielająca</w:t>
      </w:r>
      <w:r w:rsidR="00500DA0" w:rsidRPr="00146146">
        <w:rPr>
          <w:rFonts w:ascii="Tahoma" w:hAnsi="Tahoma" w:cs="Tahoma"/>
        </w:rPr>
        <w:t xml:space="preserve"> Inwestorowi: </w:t>
      </w:r>
      <w:r w:rsidR="00B13C3F" w:rsidRPr="00146146">
        <w:rPr>
          <w:rFonts w:ascii="Tahoma" w:hAnsi="Tahoma" w:cs="Tahoma"/>
        </w:rPr>
        <w:t>Polskiej Spółce Gazownic</w:t>
      </w:r>
      <w:r w:rsidR="00913D14" w:rsidRPr="00146146">
        <w:rPr>
          <w:rFonts w:ascii="Tahoma" w:hAnsi="Tahoma" w:cs="Tahoma"/>
        </w:rPr>
        <w:t xml:space="preserve">twa </w:t>
      </w:r>
      <w:r w:rsidR="00B13C3F" w:rsidRPr="00146146">
        <w:rPr>
          <w:rFonts w:ascii="Tahoma" w:hAnsi="Tahoma" w:cs="Tahoma"/>
        </w:rPr>
        <w:t xml:space="preserve">sp. z o.o., ul. </w:t>
      </w:r>
      <w:r w:rsidR="00B639B8" w:rsidRPr="00146146">
        <w:rPr>
          <w:rFonts w:ascii="Tahoma" w:hAnsi="Tahoma" w:cs="Tahoma"/>
        </w:rPr>
        <w:t>Wojciecha Bandrowskiego 16, 33-100</w:t>
      </w:r>
      <w:r w:rsidR="00B13C3F" w:rsidRPr="00146146">
        <w:rPr>
          <w:rFonts w:ascii="Tahoma" w:hAnsi="Tahoma" w:cs="Tahoma"/>
        </w:rPr>
        <w:t xml:space="preserve"> </w:t>
      </w:r>
      <w:r w:rsidR="00B639B8" w:rsidRPr="00146146">
        <w:rPr>
          <w:rFonts w:ascii="Tahoma" w:hAnsi="Tahoma" w:cs="Tahoma"/>
        </w:rPr>
        <w:t>Tarnów</w:t>
      </w:r>
      <w:r w:rsidR="00B13C3F" w:rsidRPr="00146146">
        <w:rPr>
          <w:rFonts w:ascii="Tahoma" w:hAnsi="Tahoma" w:cs="Tahoma"/>
        </w:rPr>
        <w:t>,</w:t>
      </w:r>
      <w:r w:rsidR="00B13C3F" w:rsidRPr="00146146">
        <w:rPr>
          <w:rFonts w:ascii="Tahoma" w:hAnsi="Tahoma" w:cs="Tahoma"/>
          <w:b/>
        </w:rPr>
        <w:t xml:space="preserve"> </w:t>
      </w:r>
      <w:r w:rsidR="00B639B8" w:rsidRPr="00146146">
        <w:rPr>
          <w:rFonts w:ascii="Tahoma" w:hAnsi="Tahoma" w:cs="Tahoma"/>
        </w:rPr>
        <w:t>reprezentowanej</w:t>
      </w:r>
      <w:r w:rsidR="00B13C3F" w:rsidRPr="00146146">
        <w:rPr>
          <w:rFonts w:ascii="Tahoma" w:hAnsi="Tahoma" w:cs="Tahoma"/>
        </w:rPr>
        <w:t xml:space="preserve"> przez pełnomocnika</w:t>
      </w:r>
      <w:r w:rsidR="00E23E91" w:rsidRPr="00146146">
        <w:rPr>
          <w:rFonts w:ascii="Tahoma" w:hAnsi="Tahoma" w:cs="Tahoma"/>
        </w:rPr>
        <w:t xml:space="preserve">                    </w:t>
      </w:r>
      <w:r w:rsidR="00B13C3F" w:rsidRPr="00146146">
        <w:rPr>
          <w:rFonts w:ascii="Tahoma" w:hAnsi="Tahoma" w:cs="Tahoma"/>
        </w:rPr>
        <w:t xml:space="preserve"> </w:t>
      </w:r>
      <w:r w:rsidR="00E23E91" w:rsidRPr="00146146">
        <w:rPr>
          <w:rFonts w:ascii="Tahoma" w:hAnsi="Tahoma" w:cs="Tahoma"/>
        </w:rPr>
        <w:t>Panią</w:t>
      </w:r>
      <w:r w:rsidR="00B639B8" w:rsidRPr="00146146">
        <w:rPr>
          <w:rFonts w:ascii="Tahoma" w:hAnsi="Tahoma" w:cs="Tahoma"/>
        </w:rPr>
        <w:t xml:space="preserve"> </w:t>
      </w:r>
      <w:r w:rsidR="00146146" w:rsidRPr="00146146">
        <w:rPr>
          <w:rFonts w:ascii="Tahoma" w:hAnsi="Tahoma" w:cs="Tahoma"/>
        </w:rPr>
        <w:t>Monikę Jamiołkowską</w:t>
      </w:r>
      <w:r w:rsidR="00B13C3F" w:rsidRPr="00146146">
        <w:rPr>
          <w:rFonts w:ascii="Tahoma" w:hAnsi="Tahoma" w:cs="Tahoma"/>
        </w:rPr>
        <w:t xml:space="preserve">, pozwolenia na budowę </w:t>
      </w:r>
      <w:r w:rsidR="006A4865" w:rsidRPr="006A4865">
        <w:rPr>
          <w:rFonts w:ascii="Tahoma" w:hAnsi="Tahoma" w:cs="Tahoma"/>
        </w:rPr>
        <w:t xml:space="preserve">gazociągu średniego ciśnienia do 0,5MPa, zlokalizowanego w ul. </w:t>
      </w:r>
      <w:proofErr w:type="spellStart"/>
      <w:r w:rsidR="006A4865" w:rsidRPr="006A4865">
        <w:rPr>
          <w:rFonts w:ascii="Tahoma" w:hAnsi="Tahoma" w:cs="Tahoma"/>
        </w:rPr>
        <w:t>Niewodnickiej</w:t>
      </w:r>
      <w:proofErr w:type="spellEnd"/>
      <w:r w:rsidR="006A4865" w:rsidRPr="006A4865">
        <w:rPr>
          <w:rFonts w:ascii="Tahoma" w:hAnsi="Tahoma" w:cs="Tahoma"/>
        </w:rPr>
        <w:t>, Stawowej, Granicznej, Myśliwskiej, Polnej, Ciepłej, Słonecznej, Wodociągowej, Cichej, Wiosennej, drodze bez nazwy</w:t>
      </w:r>
      <w:r w:rsidR="006A4865">
        <w:rPr>
          <w:rFonts w:ascii="Tahoma" w:hAnsi="Tahoma" w:cs="Tahoma"/>
        </w:rPr>
        <w:t xml:space="preserve">                  </w:t>
      </w:r>
      <w:r w:rsidR="006A4865" w:rsidRPr="006A4865">
        <w:rPr>
          <w:rFonts w:ascii="Tahoma" w:hAnsi="Tahoma" w:cs="Tahoma"/>
        </w:rPr>
        <w:t xml:space="preserve"> i inn</w:t>
      </w:r>
      <w:r w:rsidR="006A4865">
        <w:rPr>
          <w:rFonts w:ascii="Tahoma" w:hAnsi="Tahoma" w:cs="Tahoma"/>
        </w:rPr>
        <w:t>ych,</w:t>
      </w:r>
      <w:r w:rsidR="006A4865" w:rsidRPr="006A4865">
        <w:rPr>
          <w:rFonts w:ascii="Tahoma" w:hAnsi="Tahoma" w:cs="Tahoma"/>
        </w:rPr>
        <w:t xml:space="preserve"> na dz. ew. 12, 516/70, 516/69, 516/68, 478/4, 475/6, 475/3, 17, 389/8, 567, 389/7, 18, 389/19, 334, 9/1, 2, 331/8, 331/7, 328/9, 293/1, 3/1, 530/36, 530/35, 530/17, 521/15, 521/16, 499/2, 499/1, 501/1, 502/1, 503/1, 26, 487/5, 487/16, 488/10, 488/12, 689/6, 491/2, 491/9, 688, 478/5, 503/5, 487/15, 484/7, 484/4, 13/2, 470/1, 471/5, 471/4, 472/3, </w:t>
      </w:r>
      <w:bookmarkStart w:id="0" w:name="_GoBack"/>
      <w:bookmarkEnd w:id="0"/>
      <w:r w:rsidR="006A4865" w:rsidRPr="006A4865">
        <w:rPr>
          <w:rFonts w:ascii="Tahoma" w:hAnsi="Tahoma" w:cs="Tahoma"/>
        </w:rPr>
        <w:t>476/5, 475/5, 458/27, 458/16, 15, 676, 286/58, 367/6, 368/4, 369/2, 369/10, 370/5, 371/7, 372/17, 373/11, 374/1, 375/12, 376/3, 378/4, 379/1, 381/1, 382/1, 385/3, 22/1 położonych w obrębie ewidencyjnym Klepacze, w jednostce ewidencyjnej gm. Choroszcz</w:t>
      </w:r>
      <w:r w:rsidR="00360D86" w:rsidRPr="006A4865">
        <w:rPr>
          <w:rFonts w:ascii="Tahoma" w:hAnsi="Tahoma" w:cs="Tahoma"/>
        </w:rPr>
        <w:t>.</w:t>
      </w:r>
    </w:p>
    <w:p w:rsidR="004C603B" w:rsidRPr="006A4865" w:rsidRDefault="0044349D" w:rsidP="0044349D">
      <w:pPr>
        <w:tabs>
          <w:tab w:val="left" w:pos="3150"/>
        </w:tabs>
        <w:jc w:val="both"/>
        <w:rPr>
          <w:rFonts w:ascii="Tahoma" w:hAnsi="Tahoma" w:cs="Tahoma"/>
          <w:sz w:val="21"/>
          <w:szCs w:val="21"/>
        </w:rPr>
      </w:pPr>
      <w:r w:rsidRPr="006A4865">
        <w:rPr>
          <w:rFonts w:ascii="Tahoma" w:hAnsi="Tahoma" w:cs="Tahoma"/>
          <w:sz w:val="21"/>
          <w:szCs w:val="21"/>
        </w:rPr>
        <w:tab/>
      </w:r>
    </w:p>
    <w:p w:rsidR="0044349D" w:rsidRPr="006A4865" w:rsidRDefault="0044349D" w:rsidP="006F2A75">
      <w:pPr>
        <w:widowControl w:val="0"/>
        <w:jc w:val="both"/>
        <w:rPr>
          <w:rFonts w:ascii="Tahoma" w:hAnsi="Tahoma" w:cs="Tahoma"/>
          <w:kern w:val="1"/>
          <w:sz w:val="21"/>
          <w:szCs w:val="21"/>
        </w:rPr>
      </w:pPr>
      <w:r w:rsidRPr="006A4865">
        <w:rPr>
          <w:rFonts w:ascii="Tahoma" w:hAnsi="Tahoma" w:cs="Tahoma"/>
          <w:b/>
          <w:sz w:val="20"/>
          <w:szCs w:val="20"/>
        </w:rPr>
        <w:tab/>
      </w:r>
      <w:r w:rsidRPr="006A4865">
        <w:rPr>
          <w:rFonts w:ascii="Tahoma" w:hAnsi="Tahoma" w:cs="Tahoma"/>
          <w:sz w:val="21"/>
          <w:szCs w:val="21"/>
        </w:rPr>
        <w:t>Z decyzją tą strony mogą zapoznać się w Starostwie Powiatowym w Białymstoku                      w Wydziale Architektury, ul. Borsucza 2, 15-569 Białystok, pok. 1</w:t>
      </w:r>
      <w:r w:rsidR="006A4865" w:rsidRPr="006A4865">
        <w:rPr>
          <w:rFonts w:ascii="Tahoma" w:hAnsi="Tahoma" w:cs="Tahoma"/>
          <w:sz w:val="21"/>
          <w:szCs w:val="21"/>
        </w:rPr>
        <w:t>0</w:t>
      </w:r>
      <w:r w:rsidR="006F2A75" w:rsidRPr="006A4865">
        <w:rPr>
          <w:rFonts w:ascii="Tahoma" w:hAnsi="Tahoma" w:cs="Tahoma"/>
          <w:sz w:val="21"/>
          <w:szCs w:val="21"/>
        </w:rPr>
        <w:t xml:space="preserve"> na parterze</w:t>
      </w:r>
      <w:r w:rsidRPr="006A4865">
        <w:rPr>
          <w:rFonts w:ascii="Tahoma" w:hAnsi="Tahoma" w:cs="Tahoma"/>
          <w:sz w:val="21"/>
          <w:szCs w:val="21"/>
        </w:rPr>
        <w:t>,</w:t>
      </w:r>
      <w:r w:rsidR="006F2A75" w:rsidRPr="006A4865">
        <w:rPr>
          <w:rFonts w:ascii="Tahoma" w:hAnsi="Tahoma" w:cs="Tahoma"/>
          <w:sz w:val="21"/>
          <w:szCs w:val="21"/>
        </w:rPr>
        <w:t xml:space="preserve"> </w:t>
      </w:r>
      <w:r w:rsidRPr="006A4865">
        <w:rPr>
          <w:rFonts w:ascii="Tahoma" w:hAnsi="Tahoma" w:cs="Tahoma"/>
          <w:sz w:val="21"/>
          <w:szCs w:val="21"/>
        </w:rPr>
        <w:t xml:space="preserve">w godzinach pracy urzędu (poniedziałek </w:t>
      </w:r>
      <w:r w:rsidR="006A4865" w:rsidRPr="006A4865">
        <w:rPr>
          <w:rFonts w:ascii="Tahoma" w:hAnsi="Tahoma" w:cs="Tahoma"/>
          <w:sz w:val="21"/>
          <w:szCs w:val="21"/>
        </w:rPr>
        <w:t>- czwartek</w:t>
      </w:r>
      <w:r w:rsidRPr="006A4865">
        <w:rPr>
          <w:rFonts w:ascii="Tahoma" w:hAnsi="Tahoma" w:cs="Tahoma"/>
          <w:sz w:val="21"/>
          <w:szCs w:val="21"/>
        </w:rPr>
        <w:t xml:space="preserve"> 7</w:t>
      </w:r>
      <w:r w:rsidRPr="006A4865">
        <w:rPr>
          <w:rFonts w:ascii="Tahoma" w:hAnsi="Tahoma" w:cs="Tahoma"/>
          <w:sz w:val="21"/>
          <w:szCs w:val="21"/>
          <w:vertAlign w:val="superscript"/>
        </w:rPr>
        <w:t>30</w:t>
      </w:r>
      <w:r w:rsidRPr="006A4865">
        <w:rPr>
          <w:rFonts w:ascii="Tahoma" w:hAnsi="Tahoma" w:cs="Tahoma"/>
          <w:sz w:val="21"/>
          <w:szCs w:val="21"/>
        </w:rPr>
        <w:t>-15</w:t>
      </w:r>
      <w:r w:rsidRPr="006A4865">
        <w:rPr>
          <w:rFonts w:ascii="Tahoma" w:hAnsi="Tahoma" w:cs="Tahoma"/>
          <w:sz w:val="21"/>
          <w:szCs w:val="21"/>
          <w:vertAlign w:val="superscript"/>
        </w:rPr>
        <w:t>30</w:t>
      </w:r>
      <w:r w:rsidRPr="006A4865">
        <w:rPr>
          <w:rFonts w:ascii="Tahoma" w:hAnsi="Tahoma" w:cs="Tahoma"/>
          <w:sz w:val="21"/>
          <w:szCs w:val="21"/>
        </w:rPr>
        <w:t>)</w:t>
      </w:r>
      <w:r w:rsidR="006F2A75" w:rsidRPr="006A4865">
        <w:rPr>
          <w:rFonts w:ascii="Tahoma" w:hAnsi="Tahoma" w:cs="Tahoma"/>
          <w:sz w:val="21"/>
          <w:szCs w:val="21"/>
        </w:rPr>
        <w:t xml:space="preserve">, </w:t>
      </w:r>
      <w:r w:rsidR="006F2A75" w:rsidRPr="006A4865">
        <w:rPr>
          <w:rFonts w:ascii="Tahoma" w:eastAsia="Lucida Sans Unicode" w:hAnsi="Tahoma" w:cs="Tahoma"/>
          <w:b/>
          <w:kern w:val="1"/>
          <w:sz w:val="21"/>
          <w:szCs w:val="21"/>
          <w:u w:val="single"/>
        </w:rPr>
        <w:t>wyłącznie</w:t>
      </w:r>
      <w:r w:rsidR="006F2A75" w:rsidRPr="006A4865">
        <w:rPr>
          <w:rFonts w:ascii="Tahoma" w:eastAsia="Lucida Sans Unicode" w:hAnsi="Tahoma" w:cs="Tahoma"/>
          <w:kern w:val="1"/>
          <w:sz w:val="21"/>
          <w:szCs w:val="21"/>
        </w:rPr>
        <w:t xml:space="preserve"> po uprzednim umówieniu terminu wizyty TELEFONICZNIE POD NUMEREM</w:t>
      </w:r>
      <w:r w:rsidR="006F2A75" w:rsidRPr="006A4865">
        <w:rPr>
          <w:rFonts w:ascii="Tahoma" w:hAnsi="Tahoma" w:cs="Tahoma"/>
          <w:kern w:val="1"/>
          <w:sz w:val="21"/>
          <w:szCs w:val="21"/>
        </w:rPr>
        <w:t xml:space="preserve"> 85 740 39 25.</w:t>
      </w:r>
      <w:r w:rsidRPr="006A4865">
        <w:rPr>
          <w:rFonts w:ascii="Tahoma" w:hAnsi="Tahoma" w:cs="Tahoma"/>
          <w:sz w:val="21"/>
          <w:szCs w:val="21"/>
        </w:rPr>
        <w:t xml:space="preserve"> </w:t>
      </w:r>
    </w:p>
    <w:p w:rsidR="0044349D" w:rsidRPr="0044349D" w:rsidRDefault="0044349D" w:rsidP="0044349D">
      <w:pPr>
        <w:jc w:val="both"/>
        <w:rPr>
          <w:rFonts w:ascii="Tahoma" w:hAnsi="Tahoma" w:cs="Tahoma"/>
          <w:sz w:val="21"/>
          <w:szCs w:val="21"/>
        </w:rPr>
      </w:pPr>
      <w:r w:rsidRPr="006A4865">
        <w:rPr>
          <w:rFonts w:ascii="Tahoma" w:hAnsi="Tahoma" w:cs="Tahoma"/>
          <w:color w:val="000000"/>
          <w:sz w:val="21"/>
          <w:szCs w:val="21"/>
        </w:rPr>
        <w:t xml:space="preserve">           Stronom postępowania przysługuje prawo wniesienia odwołania od decyzji do Wojewody Podlaskiego, za pośrednictwem organu wydającego decyzję, w terminie 14 dni od  jej doręczenia. Zgodnie z art. 49 ustawy </w:t>
      </w:r>
      <w:r w:rsidRPr="006A4865">
        <w:rPr>
          <w:rFonts w:ascii="Tahoma" w:hAnsi="Tahoma" w:cs="Tahoma"/>
          <w:sz w:val="21"/>
          <w:szCs w:val="21"/>
        </w:rPr>
        <w:t>z dnia 14 czerwca 1960r. Kodeks postępowania</w:t>
      </w:r>
      <w:r w:rsidR="006F2A75" w:rsidRPr="006A4865">
        <w:rPr>
          <w:rFonts w:ascii="Tahoma" w:hAnsi="Tahoma" w:cs="Tahoma"/>
          <w:sz w:val="21"/>
          <w:szCs w:val="21"/>
        </w:rPr>
        <w:t xml:space="preserve"> administracyjnego (Dz.U. z 2020r. poz. 256 tekst jednolity ze zm.),</w:t>
      </w:r>
      <w:r w:rsidRPr="006A4865">
        <w:rPr>
          <w:rFonts w:ascii="Tahoma" w:hAnsi="Tahoma" w:cs="Tahoma"/>
          <w:sz w:val="21"/>
          <w:szCs w:val="21"/>
        </w:rPr>
        <w:t xml:space="preserve"> w przypadku zawiadomienia stron przez obwieszczenie, doręczenie uważa się za dokonane po upływie 14 dni od dnia publicznego ogłoszenia poprzez obwieszczenie na tablicy ogłoszeń </w:t>
      </w:r>
      <w:r w:rsidRPr="006A4865">
        <w:rPr>
          <w:rFonts w:ascii="Tahoma" w:hAnsi="Tahoma" w:cs="Tahoma"/>
          <w:bCs/>
          <w:sz w:val="21"/>
          <w:szCs w:val="21"/>
        </w:rPr>
        <w:t xml:space="preserve">w Starostwie Powiatowym w Białymstoku, </w:t>
      </w:r>
      <w:r w:rsidRPr="006A4865">
        <w:rPr>
          <w:rFonts w:ascii="Tahoma" w:hAnsi="Tahoma" w:cs="Tahoma"/>
          <w:sz w:val="21"/>
          <w:szCs w:val="21"/>
        </w:rPr>
        <w:t xml:space="preserve">w siedzibie </w:t>
      </w:r>
      <w:r w:rsidR="006A4865" w:rsidRPr="006A4865">
        <w:rPr>
          <w:rFonts w:ascii="Tahoma" w:hAnsi="Tahoma" w:cs="Tahoma"/>
          <w:sz w:val="21"/>
          <w:szCs w:val="21"/>
        </w:rPr>
        <w:t>Urzędu Miejskiego w Choroszczy</w:t>
      </w:r>
      <w:r w:rsidRPr="006A4865">
        <w:rPr>
          <w:rFonts w:ascii="Tahoma" w:hAnsi="Tahoma" w:cs="Tahoma"/>
          <w:sz w:val="21"/>
          <w:szCs w:val="21"/>
        </w:rPr>
        <w:t>, w urzędowych publikatorach teleinformatycznych – Biuletynie Informacji Publicznej tych urzędów,</w:t>
      </w:r>
      <w:r w:rsidRPr="006A4865">
        <w:rPr>
          <w:rFonts w:ascii="Tahoma" w:hAnsi="Tahoma" w:cs="Tahoma"/>
          <w:bCs/>
          <w:sz w:val="21"/>
          <w:szCs w:val="21"/>
        </w:rPr>
        <w:t xml:space="preserve"> a także w miejscu inwestycji</w:t>
      </w:r>
      <w:r w:rsidR="006A4865" w:rsidRPr="006A4865">
        <w:rPr>
          <w:rFonts w:ascii="Tahoma" w:hAnsi="Tahoma" w:cs="Tahoma"/>
          <w:sz w:val="21"/>
          <w:szCs w:val="21"/>
        </w:rPr>
        <w:t>, tj. od dnia 23</w:t>
      </w:r>
      <w:r w:rsidRPr="006A4865">
        <w:rPr>
          <w:rFonts w:ascii="Tahoma" w:hAnsi="Tahoma" w:cs="Tahoma"/>
          <w:sz w:val="21"/>
          <w:szCs w:val="21"/>
        </w:rPr>
        <w:t>.</w:t>
      </w:r>
      <w:r w:rsidR="006A4865" w:rsidRPr="006A4865">
        <w:rPr>
          <w:rFonts w:ascii="Tahoma" w:hAnsi="Tahoma" w:cs="Tahoma"/>
          <w:sz w:val="21"/>
          <w:szCs w:val="21"/>
        </w:rPr>
        <w:t>11.2020r. do dnia 07.12</w:t>
      </w:r>
      <w:r w:rsidR="006F2A75" w:rsidRPr="006A4865">
        <w:rPr>
          <w:rFonts w:ascii="Tahoma" w:hAnsi="Tahoma" w:cs="Tahoma"/>
          <w:sz w:val="21"/>
          <w:szCs w:val="21"/>
        </w:rPr>
        <w:t>.2020</w:t>
      </w:r>
      <w:r w:rsidRPr="006A4865">
        <w:rPr>
          <w:rFonts w:ascii="Tahoma" w:hAnsi="Tahoma" w:cs="Tahoma"/>
          <w:sz w:val="21"/>
          <w:szCs w:val="21"/>
        </w:rPr>
        <w:t>r.</w:t>
      </w:r>
      <w:r w:rsidRPr="0044349D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FF2157" w:rsidRPr="007D0009" w:rsidRDefault="00FF2157" w:rsidP="0044349D">
      <w:pPr>
        <w:ind w:firstLine="680"/>
        <w:jc w:val="both"/>
        <w:rPr>
          <w:rFonts w:ascii="Tahoma" w:hAnsi="Tahoma" w:cs="Tahoma"/>
          <w:sz w:val="20"/>
          <w:szCs w:val="20"/>
        </w:rPr>
      </w:pPr>
    </w:p>
    <w:sectPr w:rsidR="00FF2157" w:rsidRPr="007D000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5D183E"/>
    <w:multiLevelType w:val="hybridMultilevel"/>
    <w:tmpl w:val="DAB63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73D6D"/>
    <w:multiLevelType w:val="hybridMultilevel"/>
    <w:tmpl w:val="79B8F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C0A91"/>
    <w:multiLevelType w:val="hybridMultilevel"/>
    <w:tmpl w:val="B5201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79E6"/>
    <w:multiLevelType w:val="hybridMultilevel"/>
    <w:tmpl w:val="7CFC3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91C1A"/>
    <w:multiLevelType w:val="hybridMultilevel"/>
    <w:tmpl w:val="6E286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30D3E"/>
    <w:multiLevelType w:val="hybridMultilevel"/>
    <w:tmpl w:val="035C6158"/>
    <w:lvl w:ilvl="0" w:tplc="9E7C98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1A545E3"/>
    <w:multiLevelType w:val="hybridMultilevel"/>
    <w:tmpl w:val="A2E25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B3385"/>
    <w:rsid w:val="000308AF"/>
    <w:rsid w:val="000364F4"/>
    <w:rsid w:val="00044AF9"/>
    <w:rsid w:val="0004713F"/>
    <w:rsid w:val="00053880"/>
    <w:rsid w:val="00054055"/>
    <w:rsid w:val="00062AFA"/>
    <w:rsid w:val="00063F32"/>
    <w:rsid w:val="00075219"/>
    <w:rsid w:val="00083A25"/>
    <w:rsid w:val="000875B6"/>
    <w:rsid w:val="00097588"/>
    <w:rsid w:val="000C0576"/>
    <w:rsid w:val="000D639D"/>
    <w:rsid w:val="000D6506"/>
    <w:rsid w:val="000E15B7"/>
    <w:rsid w:val="000E6FEF"/>
    <w:rsid w:val="000F4CD0"/>
    <w:rsid w:val="001025D6"/>
    <w:rsid w:val="00113586"/>
    <w:rsid w:val="00122C79"/>
    <w:rsid w:val="0012788C"/>
    <w:rsid w:val="00140119"/>
    <w:rsid w:val="0014396C"/>
    <w:rsid w:val="00146146"/>
    <w:rsid w:val="00146B0B"/>
    <w:rsid w:val="0017322C"/>
    <w:rsid w:val="001743C0"/>
    <w:rsid w:val="001A3B77"/>
    <w:rsid w:val="001A59AD"/>
    <w:rsid w:val="001A643D"/>
    <w:rsid w:val="001A6C5C"/>
    <w:rsid w:val="001B1101"/>
    <w:rsid w:val="001B2F01"/>
    <w:rsid w:val="001E71CD"/>
    <w:rsid w:val="00224A01"/>
    <w:rsid w:val="00234E9E"/>
    <w:rsid w:val="00235283"/>
    <w:rsid w:val="0024424E"/>
    <w:rsid w:val="002641BA"/>
    <w:rsid w:val="002731D6"/>
    <w:rsid w:val="002777BD"/>
    <w:rsid w:val="002935D3"/>
    <w:rsid w:val="0029426F"/>
    <w:rsid w:val="00295715"/>
    <w:rsid w:val="002A2BD9"/>
    <w:rsid w:val="002C27E8"/>
    <w:rsid w:val="002E179F"/>
    <w:rsid w:val="0030494F"/>
    <w:rsid w:val="00312190"/>
    <w:rsid w:val="00316CD7"/>
    <w:rsid w:val="00340C6A"/>
    <w:rsid w:val="00350237"/>
    <w:rsid w:val="00357307"/>
    <w:rsid w:val="00360D86"/>
    <w:rsid w:val="0037667C"/>
    <w:rsid w:val="00377806"/>
    <w:rsid w:val="00380632"/>
    <w:rsid w:val="003829B7"/>
    <w:rsid w:val="00385639"/>
    <w:rsid w:val="003A3FA9"/>
    <w:rsid w:val="003D5F80"/>
    <w:rsid w:val="003D7397"/>
    <w:rsid w:val="004028A5"/>
    <w:rsid w:val="00403384"/>
    <w:rsid w:val="00415DF0"/>
    <w:rsid w:val="00422119"/>
    <w:rsid w:val="00425CB1"/>
    <w:rsid w:val="00437AEB"/>
    <w:rsid w:val="0044349D"/>
    <w:rsid w:val="00444C40"/>
    <w:rsid w:val="00460B2D"/>
    <w:rsid w:val="00471A20"/>
    <w:rsid w:val="00471DB0"/>
    <w:rsid w:val="00472B68"/>
    <w:rsid w:val="0048115A"/>
    <w:rsid w:val="004812A5"/>
    <w:rsid w:val="00485493"/>
    <w:rsid w:val="004911D4"/>
    <w:rsid w:val="004A60DD"/>
    <w:rsid w:val="004B0BAC"/>
    <w:rsid w:val="004C452A"/>
    <w:rsid w:val="004C49D9"/>
    <w:rsid w:val="004C603B"/>
    <w:rsid w:val="004D6D4A"/>
    <w:rsid w:val="00500DA0"/>
    <w:rsid w:val="00515A5F"/>
    <w:rsid w:val="0051714E"/>
    <w:rsid w:val="00517D1C"/>
    <w:rsid w:val="00543C2F"/>
    <w:rsid w:val="0054586F"/>
    <w:rsid w:val="00547F24"/>
    <w:rsid w:val="005642F4"/>
    <w:rsid w:val="0056693F"/>
    <w:rsid w:val="00586DF3"/>
    <w:rsid w:val="005B0EA9"/>
    <w:rsid w:val="005B3A00"/>
    <w:rsid w:val="005D5C78"/>
    <w:rsid w:val="006321FF"/>
    <w:rsid w:val="00634827"/>
    <w:rsid w:val="006508D2"/>
    <w:rsid w:val="00651F27"/>
    <w:rsid w:val="0065572C"/>
    <w:rsid w:val="0068397C"/>
    <w:rsid w:val="0068686C"/>
    <w:rsid w:val="00690DF5"/>
    <w:rsid w:val="006A4865"/>
    <w:rsid w:val="006A6939"/>
    <w:rsid w:val="006C0C62"/>
    <w:rsid w:val="006C6AC4"/>
    <w:rsid w:val="006D2229"/>
    <w:rsid w:val="006E108D"/>
    <w:rsid w:val="006E573B"/>
    <w:rsid w:val="006E62D1"/>
    <w:rsid w:val="006F2A75"/>
    <w:rsid w:val="006F3F52"/>
    <w:rsid w:val="00703B24"/>
    <w:rsid w:val="007251AB"/>
    <w:rsid w:val="00737752"/>
    <w:rsid w:val="00745E6C"/>
    <w:rsid w:val="00755E9D"/>
    <w:rsid w:val="00761DDC"/>
    <w:rsid w:val="00787D44"/>
    <w:rsid w:val="00792354"/>
    <w:rsid w:val="007A2D53"/>
    <w:rsid w:val="007A71AD"/>
    <w:rsid w:val="007D0009"/>
    <w:rsid w:val="007E65C9"/>
    <w:rsid w:val="007F0E00"/>
    <w:rsid w:val="008133CC"/>
    <w:rsid w:val="00834B28"/>
    <w:rsid w:val="00836B37"/>
    <w:rsid w:val="00853419"/>
    <w:rsid w:val="00862572"/>
    <w:rsid w:val="00873302"/>
    <w:rsid w:val="008B3385"/>
    <w:rsid w:val="008C0CFC"/>
    <w:rsid w:val="008C13E5"/>
    <w:rsid w:val="00913D14"/>
    <w:rsid w:val="00925319"/>
    <w:rsid w:val="0093276A"/>
    <w:rsid w:val="00934AE8"/>
    <w:rsid w:val="009360EA"/>
    <w:rsid w:val="00963394"/>
    <w:rsid w:val="00967F10"/>
    <w:rsid w:val="00972D42"/>
    <w:rsid w:val="009874ED"/>
    <w:rsid w:val="00991B33"/>
    <w:rsid w:val="009A29E0"/>
    <w:rsid w:val="009A78F5"/>
    <w:rsid w:val="009B1C0D"/>
    <w:rsid w:val="009B3FF6"/>
    <w:rsid w:val="009C0B16"/>
    <w:rsid w:val="009E776A"/>
    <w:rsid w:val="00A1622C"/>
    <w:rsid w:val="00A17693"/>
    <w:rsid w:val="00A20E9D"/>
    <w:rsid w:val="00A22A1D"/>
    <w:rsid w:val="00A404BD"/>
    <w:rsid w:val="00A575D8"/>
    <w:rsid w:val="00A64F17"/>
    <w:rsid w:val="00A705A7"/>
    <w:rsid w:val="00A817F8"/>
    <w:rsid w:val="00A92BBA"/>
    <w:rsid w:val="00AA7592"/>
    <w:rsid w:val="00AB1E24"/>
    <w:rsid w:val="00AB4A81"/>
    <w:rsid w:val="00AB6AD5"/>
    <w:rsid w:val="00AB7F85"/>
    <w:rsid w:val="00AD2C38"/>
    <w:rsid w:val="00AD375B"/>
    <w:rsid w:val="00B04CC5"/>
    <w:rsid w:val="00B12AE3"/>
    <w:rsid w:val="00B1393C"/>
    <w:rsid w:val="00B13C3F"/>
    <w:rsid w:val="00B313EC"/>
    <w:rsid w:val="00B55948"/>
    <w:rsid w:val="00B56F3F"/>
    <w:rsid w:val="00B639B8"/>
    <w:rsid w:val="00B6690B"/>
    <w:rsid w:val="00B82EFF"/>
    <w:rsid w:val="00B973C8"/>
    <w:rsid w:val="00BA2F7F"/>
    <w:rsid w:val="00BA5FDE"/>
    <w:rsid w:val="00BC29E4"/>
    <w:rsid w:val="00BE7F32"/>
    <w:rsid w:val="00BF01CA"/>
    <w:rsid w:val="00C01216"/>
    <w:rsid w:val="00C04D46"/>
    <w:rsid w:val="00C12EE1"/>
    <w:rsid w:val="00C16AA9"/>
    <w:rsid w:val="00C16E3C"/>
    <w:rsid w:val="00C249C3"/>
    <w:rsid w:val="00C32ECC"/>
    <w:rsid w:val="00C40AFA"/>
    <w:rsid w:val="00C41183"/>
    <w:rsid w:val="00C42E77"/>
    <w:rsid w:val="00C44460"/>
    <w:rsid w:val="00C46F80"/>
    <w:rsid w:val="00C52C64"/>
    <w:rsid w:val="00C5619C"/>
    <w:rsid w:val="00C60D30"/>
    <w:rsid w:val="00C7715E"/>
    <w:rsid w:val="00CA3751"/>
    <w:rsid w:val="00CB29AE"/>
    <w:rsid w:val="00CE29DD"/>
    <w:rsid w:val="00CF656F"/>
    <w:rsid w:val="00D00AEC"/>
    <w:rsid w:val="00D111C6"/>
    <w:rsid w:val="00D13CE8"/>
    <w:rsid w:val="00D2545C"/>
    <w:rsid w:val="00D27F34"/>
    <w:rsid w:val="00D36C39"/>
    <w:rsid w:val="00D4086C"/>
    <w:rsid w:val="00D4283F"/>
    <w:rsid w:val="00D464ED"/>
    <w:rsid w:val="00D72640"/>
    <w:rsid w:val="00D85D3D"/>
    <w:rsid w:val="00DE72B1"/>
    <w:rsid w:val="00DF458B"/>
    <w:rsid w:val="00DF6338"/>
    <w:rsid w:val="00DF66CD"/>
    <w:rsid w:val="00E13122"/>
    <w:rsid w:val="00E21CF7"/>
    <w:rsid w:val="00E23E91"/>
    <w:rsid w:val="00E64903"/>
    <w:rsid w:val="00E74A80"/>
    <w:rsid w:val="00E8093D"/>
    <w:rsid w:val="00EA60F0"/>
    <w:rsid w:val="00EB0881"/>
    <w:rsid w:val="00EC4B50"/>
    <w:rsid w:val="00ED27EB"/>
    <w:rsid w:val="00EE4257"/>
    <w:rsid w:val="00EE5DE3"/>
    <w:rsid w:val="00EF6703"/>
    <w:rsid w:val="00F25CD6"/>
    <w:rsid w:val="00F322FF"/>
    <w:rsid w:val="00F32A94"/>
    <w:rsid w:val="00F359CE"/>
    <w:rsid w:val="00F40385"/>
    <w:rsid w:val="00F41832"/>
    <w:rsid w:val="00F4440C"/>
    <w:rsid w:val="00F47589"/>
    <w:rsid w:val="00F65E41"/>
    <w:rsid w:val="00F72361"/>
    <w:rsid w:val="00F801F6"/>
    <w:rsid w:val="00F80777"/>
    <w:rsid w:val="00F920A5"/>
    <w:rsid w:val="00F941F6"/>
    <w:rsid w:val="00F96DD8"/>
    <w:rsid w:val="00FA4A52"/>
    <w:rsid w:val="00FC154F"/>
    <w:rsid w:val="00FE2E3E"/>
    <w:rsid w:val="00FF2157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E42A6-CE28-480E-B115-E9A3771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6E62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0364F4"/>
    <w:pPr>
      <w:suppressAutoHyphens w:val="0"/>
    </w:pPr>
    <w:rPr>
      <w:rFonts w:ascii="Courier New" w:hAnsi="Courier New" w:cs="Courier New"/>
      <w:sz w:val="22"/>
      <w:szCs w:val="22"/>
      <w:lang w:eastAsia="pl-PL"/>
    </w:rPr>
  </w:style>
  <w:style w:type="character" w:customStyle="1" w:styleId="ZwykytekstZnak">
    <w:name w:val="Zwykły tekst Znak"/>
    <w:link w:val="Zwykytekst"/>
    <w:rsid w:val="000364F4"/>
    <w:rPr>
      <w:rFonts w:ascii="Courier New" w:hAnsi="Courier New" w:cs="Courier New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E13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12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2005r</vt:lpstr>
    </vt:vector>
  </TitlesOfParts>
  <Company>Starostwo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2005r</dc:title>
  <dc:creator>puw</dc:creator>
  <cp:lastModifiedBy>H</cp:lastModifiedBy>
  <cp:revision>10</cp:revision>
  <cp:lastPrinted>2020-04-20T12:54:00Z</cp:lastPrinted>
  <dcterms:created xsi:type="dcterms:W3CDTF">2020-04-20T13:01:00Z</dcterms:created>
  <dcterms:modified xsi:type="dcterms:W3CDTF">2020-11-18T13:38:00Z</dcterms:modified>
</cp:coreProperties>
</file>